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34FF" w14:textId="214A059C" w:rsidR="004B23BE" w:rsidRPr="004B23BE" w:rsidRDefault="00945021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FC5FAA7" wp14:editId="38F04F89">
            <wp:extent cx="1238250" cy="1600200"/>
            <wp:effectExtent l="0" t="0" r="0" b="0"/>
            <wp:docPr id="6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0947B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7965A5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0BC6E04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Parent/Carer,</w:t>
      </w:r>
    </w:p>
    <w:p w14:paraId="75846B9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628E637C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02F41765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e.</w:t>
      </w:r>
    </w:p>
    <w:p w14:paraId="028D8DF6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B8BB551" w14:textId="01A0F791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Pr="004B23BE">
        <w:rPr>
          <w:rFonts w:ascii="Helvetica" w:hAnsi="Helvetica" w:cs="Comic Sans MS"/>
          <w:color w:val="122B5C"/>
          <w:sz w:val="28"/>
          <w:szCs w:val="28"/>
        </w:rPr>
        <w:t>a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member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staff, (D</w:t>
      </w:r>
      <w:r>
        <w:rPr>
          <w:rFonts w:ascii="Helvetica" w:hAnsi="Helvetica" w:cs="Comic Sans MS"/>
          <w:color w:val="122B5C"/>
          <w:sz w:val="28"/>
          <w:szCs w:val="28"/>
        </w:rPr>
        <w:t xml:space="preserve">esignated </w:t>
      </w:r>
      <w:r w:rsidRPr="004B23BE">
        <w:rPr>
          <w:rFonts w:ascii="Helvetica" w:hAnsi="Helvetica" w:cs="Comic Sans MS"/>
          <w:color w:val="122B5C"/>
          <w:sz w:val="28"/>
          <w:szCs w:val="28"/>
        </w:rPr>
        <w:t>S</w:t>
      </w:r>
      <w:r>
        <w:rPr>
          <w:rFonts w:ascii="Helvetica" w:hAnsi="Helvetica" w:cs="Comic Sans MS"/>
          <w:color w:val="122B5C"/>
          <w:sz w:val="28"/>
          <w:szCs w:val="28"/>
        </w:rPr>
        <w:t xml:space="preserve">afeguarding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L</w:t>
      </w:r>
      <w:r>
        <w:rPr>
          <w:rFonts w:ascii="Helvetica" w:hAnsi="Helvetica" w:cs="Comic Sans MS"/>
          <w:color w:val="122B5C"/>
          <w:sz w:val="28"/>
          <w:szCs w:val="28"/>
        </w:rPr>
        <w:t>ead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) known as a Key Adult,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has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in the Operation Encompass procedures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50AB8B4C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27FD15A5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abuse in their own right. </w:t>
      </w:r>
    </w:p>
    <w:p w14:paraId="09B79895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C315666" w14:textId="333430A9" w:rsidR="00971820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      </w:t>
      </w:r>
    </w:p>
    <w:p w14:paraId="477DA797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7F973A3" w14:textId="26787067" w:rsidR="00971820" w:rsidRDefault="00945021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proofErr w:type="spellStart"/>
      <w:r>
        <w:rPr>
          <w:rFonts w:ascii="Helvetica" w:hAnsi="Helvetica" w:cs="Comic Sans MS"/>
          <w:color w:val="122B5C"/>
          <w:sz w:val="28"/>
          <w:szCs w:val="28"/>
        </w:rPr>
        <w:t>Mr</w:t>
      </w:r>
      <w:proofErr w:type="spellEnd"/>
      <w:r>
        <w:rPr>
          <w:rFonts w:ascii="Helvetica" w:hAnsi="Helvetica" w:cs="Comic Sans MS"/>
          <w:color w:val="122B5C"/>
          <w:sz w:val="28"/>
          <w:szCs w:val="28"/>
        </w:rPr>
        <w:t xml:space="preserve"> N. Metcalf</w:t>
      </w:r>
    </w:p>
    <w:p w14:paraId="757CDB22" w14:textId="77777777" w:rsidR="00945021" w:rsidRDefault="00945021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1EF9EA3" w14:textId="70A5B3A5" w:rsidR="00945021" w:rsidRDefault="00945021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>Headteacher</w:t>
      </w:r>
    </w:p>
    <w:p w14:paraId="7156B55C" w14:textId="77777777" w:rsidR="00945021" w:rsidRPr="004B23BE" w:rsidRDefault="00945021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3A9338BA" w14:textId="6E3BD95A" w:rsidR="00971820" w:rsidRDefault="00945021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bookmarkStart w:id="0" w:name="_GoBack"/>
      <w:r>
        <w:rPr>
          <w:noProof/>
          <w:lang w:val="en-GB" w:eastAsia="en-GB"/>
        </w:rPr>
        <w:drawing>
          <wp:inline distT="0" distB="0" distL="0" distR="0" wp14:anchorId="090E4F0E" wp14:editId="6DBE228A">
            <wp:extent cx="107632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164" t="14864" r="80034" b="69384"/>
                    <a:stretch/>
                  </pic:blipFill>
                  <pic:spPr bwMode="auto">
                    <a:xfrm>
                      <a:off x="0" y="0"/>
                      <a:ext cx="1076922" cy="67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7D61553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577D5D0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8C2059" w:rsidRPr="004B23BE" w:rsidRDefault="008378D2" w:rsidP="004B23BE">
      <w:pPr>
        <w:rPr>
          <w:sz w:val="28"/>
          <w:szCs w:val="28"/>
        </w:rPr>
      </w:pPr>
    </w:p>
    <w:sectPr w:rsidR="008C2059" w:rsidRPr="004B23BE" w:rsidSect="004B23BE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A0AFA" w14:textId="77777777" w:rsidR="008378D2" w:rsidRDefault="008378D2" w:rsidP="004B23BE">
      <w:r>
        <w:separator/>
      </w:r>
    </w:p>
  </w:endnote>
  <w:endnote w:type="continuationSeparator" w:id="0">
    <w:p w14:paraId="25B44422" w14:textId="77777777" w:rsidR="008378D2" w:rsidRDefault="008378D2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altName w:val="MS Mincho"/>
    <w:panose1 w:val="00000000000000000000"/>
    <w:charset w:val="80"/>
    <w:family w:val="roman"/>
    <w:notTrueType/>
    <w:pitch w:val="variable"/>
    <w:sig w:usb0="00000000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00000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3F566" w14:textId="77777777" w:rsidR="008378D2" w:rsidRDefault="008378D2" w:rsidP="004B23BE">
      <w:r>
        <w:separator/>
      </w:r>
    </w:p>
  </w:footnote>
  <w:footnote w:type="continuationSeparator" w:id="0">
    <w:p w14:paraId="5F9FB8C1" w14:textId="77777777" w:rsidR="008378D2" w:rsidRDefault="008378D2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0F72C" w14:textId="3FAA23B2" w:rsidR="004B23BE" w:rsidRDefault="004B23BE" w:rsidP="004B23BE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BE"/>
    <w:rsid w:val="00316D11"/>
    <w:rsid w:val="004678DC"/>
    <w:rsid w:val="004A77F9"/>
    <w:rsid w:val="004B23BE"/>
    <w:rsid w:val="005E360C"/>
    <w:rsid w:val="005F5B95"/>
    <w:rsid w:val="00736486"/>
    <w:rsid w:val="007A226B"/>
    <w:rsid w:val="007E2996"/>
    <w:rsid w:val="00807F8B"/>
    <w:rsid w:val="008378D2"/>
    <w:rsid w:val="008845AA"/>
    <w:rsid w:val="008C56EA"/>
    <w:rsid w:val="00945021"/>
    <w:rsid w:val="00971820"/>
    <w:rsid w:val="00A71DDF"/>
    <w:rsid w:val="00B40B2D"/>
    <w:rsid w:val="00C12506"/>
    <w:rsid w:val="00C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E922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Jarvis</dc:creator>
  <cp:lastModifiedBy>sandy</cp:lastModifiedBy>
  <cp:revision>2</cp:revision>
  <dcterms:created xsi:type="dcterms:W3CDTF">2024-01-22T22:09:00Z</dcterms:created>
  <dcterms:modified xsi:type="dcterms:W3CDTF">2024-01-22T22:09:00Z</dcterms:modified>
</cp:coreProperties>
</file>